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67D5" w14:textId="77777777" w:rsidR="00342A38" w:rsidRPr="002C382C" w:rsidRDefault="003211DF">
      <w:pPr>
        <w:rPr>
          <w:b/>
        </w:rPr>
      </w:pPr>
      <w:r w:rsidRPr="002C382C">
        <w:rPr>
          <w:b/>
        </w:rPr>
        <w:t>Lab 3 – Free Fall</w:t>
      </w:r>
    </w:p>
    <w:p w14:paraId="3A822EF2" w14:textId="77777777" w:rsidR="003211DF" w:rsidRDefault="003211DF">
      <w:r>
        <w:t>If you are completing this lab virtually, please collect data by watching the video at the link:</w:t>
      </w:r>
    </w:p>
    <w:p w14:paraId="2F4FC837" w14:textId="77777777" w:rsidR="003211DF" w:rsidRDefault="00F000DF">
      <w:hyperlink r:id="rId7" w:history="1">
        <w:r w:rsidR="003211DF" w:rsidRPr="009D46A3">
          <w:rPr>
            <w:rStyle w:val="Hyperlink"/>
          </w:rPr>
          <w:t>https://www.youtube.com/watch?v=OaHb5gQemcI&amp;list=PLLF2jNBy_OPumuv2eSvIbvnDDfQj0cGEU&amp;index=1</w:t>
        </w:r>
      </w:hyperlink>
      <w:r w:rsidR="003211DF">
        <w:t xml:space="preserve"> </w:t>
      </w:r>
    </w:p>
    <w:p w14:paraId="22C0B8B4" w14:textId="77777777" w:rsidR="003211DF" w:rsidRDefault="003211DF" w:rsidP="003211DF">
      <w:r>
        <w:t>Include units on all entries.</w:t>
      </w:r>
    </w:p>
    <w:p w14:paraId="567A993F" w14:textId="77777777" w:rsidR="001A2F8A" w:rsidRDefault="003211DF" w:rsidP="001A2F8A">
      <w:r>
        <w:t>Show all work in calculation steps.</w:t>
      </w:r>
    </w:p>
    <w:p w14:paraId="3855E725" w14:textId="77777777" w:rsidR="001A2F8A" w:rsidRPr="001A2F8A" w:rsidRDefault="001A2F8A" w:rsidP="001A2F8A">
      <w:pPr>
        <w:rPr>
          <w:i/>
        </w:rPr>
      </w:pPr>
      <w:r w:rsidRPr="001A2F8A">
        <w:rPr>
          <w:i/>
        </w:rPr>
        <w:t>In-person Lab Instructions</w:t>
      </w:r>
    </w:p>
    <w:p w14:paraId="52914770" w14:textId="77777777" w:rsidR="001A2F8A" w:rsidRDefault="001A2F8A" w:rsidP="001A2F8A">
      <w:pPr>
        <w:pStyle w:val="ListParagraph"/>
        <w:numPr>
          <w:ilvl w:val="0"/>
          <w:numId w:val="2"/>
        </w:numPr>
      </w:pPr>
      <w:r>
        <w:t>Ensure detector is level</w:t>
      </w:r>
    </w:p>
    <w:p w14:paraId="2A6E7B17" w14:textId="77777777" w:rsidR="001A2F8A" w:rsidRDefault="001A2F8A" w:rsidP="001A2F8A">
      <w:pPr>
        <w:pStyle w:val="ListParagraph"/>
        <w:numPr>
          <w:ilvl w:val="0"/>
          <w:numId w:val="2"/>
        </w:numPr>
      </w:pPr>
      <w:r>
        <w:t>Toggle the switch to the right</w:t>
      </w:r>
      <w:r w:rsidR="00D40187">
        <w:t xml:space="preserve"> (person symbol)</w:t>
      </w:r>
    </w:p>
    <w:p w14:paraId="6B74EE4E" w14:textId="77777777" w:rsidR="001414A4" w:rsidRDefault="001414A4" w:rsidP="001A2F8A">
      <w:pPr>
        <w:pStyle w:val="ListParagraph"/>
        <w:numPr>
          <w:ilvl w:val="0"/>
          <w:numId w:val="2"/>
        </w:numPr>
      </w:pPr>
      <w:r>
        <w:t>Zero the sensor</w:t>
      </w:r>
    </w:p>
    <w:p w14:paraId="7FE71514" w14:textId="77777777" w:rsidR="001414A4" w:rsidRDefault="001414A4" w:rsidP="001A2F8A">
      <w:pPr>
        <w:pStyle w:val="ListParagraph"/>
        <w:numPr>
          <w:ilvl w:val="0"/>
          <w:numId w:val="2"/>
        </w:numPr>
      </w:pPr>
      <w:r>
        <w:t>Configure the sensor so downward is positive</w:t>
      </w:r>
    </w:p>
    <w:p w14:paraId="5F208C16" w14:textId="77777777" w:rsidR="001414A4" w:rsidRDefault="001414A4" w:rsidP="001A2F8A">
      <w:pPr>
        <w:pStyle w:val="ListParagraph"/>
        <w:numPr>
          <w:ilvl w:val="0"/>
          <w:numId w:val="2"/>
        </w:numPr>
      </w:pPr>
      <w:r>
        <w:t xml:space="preserve">Start the ball </w:t>
      </w:r>
      <w:r w:rsidR="00251F4B">
        <w:t xml:space="preserve">&lt; </w:t>
      </w:r>
      <w:r>
        <w:t xml:space="preserve">15 cm away from the detector’s </w:t>
      </w:r>
      <w:r w:rsidR="00251F4B">
        <w:t>grill</w:t>
      </w:r>
    </w:p>
    <w:p w14:paraId="7EAB1083" w14:textId="77777777" w:rsidR="00D40187" w:rsidRDefault="00D14034" w:rsidP="00D14034">
      <w:pPr>
        <w:pStyle w:val="ListParagraph"/>
        <w:numPr>
          <w:ilvl w:val="0"/>
          <w:numId w:val="2"/>
        </w:numPr>
      </w:pPr>
      <w:r>
        <w:t>Record 12 trial runs</w:t>
      </w:r>
    </w:p>
    <w:p w14:paraId="03A580B5" w14:textId="77777777" w:rsidR="00D14034" w:rsidRDefault="00D14034" w:rsidP="00D14034">
      <w:pPr>
        <w:pStyle w:val="ListParagraph"/>
        <w:numPr>
          <w:ilvl w:val="0"/>
          <w:numId w:val="2"/>
        </w:numPr>
      </w:pPr>
      <w:r>
        <w:t>Fit a linear equation to the velocity vs time data</w:t>
      </w:r>
    </w:p>
    <w:p w14:paraId="7F4750D4" w14:textId="77777777" w:rsidR="0035511E" w:rsidRDefault="0035511E" w:rsidP="0035511E">
      <w:pPr>
        <w:pStyle w:val="ListParagraph"/>
        <w:numPr>
          <w:ilvl w:val="1"/>
          <w:numId w:val="2"/>
        </w:numPr>
      </w:pPr>
      <w:r>
        <w:t>5 sig figs</w:t>
      </w:r>
    </w:p>
    <w:p w14:paraId="6DF4D43E" w14:textId="77777777" w:rsidR="00D14034" w:rsidRDefault="00D14034" w:rsidP="00D14034">
      <w:pPr>
        <w:pStyle w:val="ListParagraph"/>
        <w:numPr>
          <w:ilvl w:val="0"/>
          <w:numId w:val="2"/>
        </w:numPr>
      </w:pPr>
      <w:r>
        <w:t>Save 1 screen screenshot of your data</w:t>
      </w:r>
      <w:r w:rsidR="008E1270">
        <w:t xml:space="preserve"> (position and velocity</w:t>
      </w:r>
      <w:r w:rsidR="009846D6">
        <w:t xml:space="preserve"> graphs</w:t>
      </w:r>
      <w:r w:rsidR="008E1270">
        <w:t>)</w:t>
      </w:r>
      <w:r>
        <w:t xml:space="preserve"> </w:t>
      </w:r>
      <w:r w:rsidR="00AD2D60">
        <w:t xml:space="preserve">with a linear </w:t>
      </w:r>
      <w:r w:rsidR="009846D6">
        <w:t xml:space="preserve">fit, </w:t>
      </w:r>
      <w:r w:rsidR="00AD2D60">
        <w:t xml:space="preserve">as </w:t>
      </w:r>
      <w:r>
        <w:t>an example figure</w:t>
      </w:r>
    </w:p>
    <w:p w14:paraId="647F38D8" w14:textId="77777777" w:rsidR="0035511E" w:rsidRDefault="0035511E" w:rsidP="001414A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6"/>
        <w:gridCol w:w="2847"/>
      </w:tblGrid>
      <w:tr w:rsidR="00EC6F34" w14:paraId="08B40412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7FB4AD14" w14:textId="77777777" w:rsidR="00EC6F34" w:rsidRDefault="00EC6F34" w:rsidP="001414A4"/>
        </w:tc>
        <w:tc>
          <w:tcPr>
            <w:tcW w:w="2847" w:type="dxa"/>
            <w:vAlign w:val="center"/>
          </w:tcPr>
          <w:p w14:paraId="5160C6B6" w14:textId="77777777" w:rsidR="00EC6F34" w:rsidRDefault="00E055A2" w:rsidP="00613ECE">
            <w:pPr>
              <w:jc w:val="center"/>
            </w:pPr>
            <w:r>
              <w:t>Gravitational acceleration</w:t>
            </w:r>
          </w:p>
        </w:tc>
      </w:tr>
      <w:tr w:rsidR="00EC6F34" w14:paraId="762E8EB1" w14:textId="77777777" w:rsidTr="00F618D8">
        <w:trPr>
          <w:trHeight w:val="344"/>
          <w:jc w:val="center"/>
        </w:trPr>
        <w:tc>
          <w:tcPr>
            <w:tcW w:w="2846" w:type="dxa"/>
            <w:vAlign w:val="center"/>
          </w:tcPr>
          <w:p w14:paraId="7D0CD2BE" w14:textId="77777777" w:rsidR="00EC6F34" w:rsidRDefault="00EC6F34" w:rsidP="00613ECE">
            <w:pPr>
              <w:jc w:val="center"/>
            </w:pPr>
            <w:r>
              <w:t>Trial 1</w:t>
            </w:r>
          </w:p>
        </w:tc>
        <w:tc>
          <w:tcPr>
            <w:tcW w:w="2847" w:type="dxa"/>
            <w:vAlign w:val="center"/>
          </w:tcPr>
          <w:p w14:paraId="6FFDC9AB" w14:textId="1D59CD8F" w:rsidR="00EC6F34" w:rsidRDefault="0073117F" w:rsidP="00613ECE">
            <w:pPr>
              <w:jc w:val="center"/>
            </w:pPr>
            <w:r>
              <w:t>9.9174 m/s^2</w:t>
            </w:r>
          </w:p>
        </w:tc>
      </w:tr>
      <w:tr w:rsidR="00EC6F34" w14:paraId="47EAFAD2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732519F4" w14:textId="77777777" w:rsidR="00EC6F34" w:rsidRDefault="008E1270" w:rsidP="00613ECE">
            <w:pPr>
              <w:jc w:val="center"/>
            </w:pPr>
            <w:r>
              <w:t>Trial 2</w:t>
            </w:r>
          </w:p>
        </w:tc>
        <w:tc>
          <w:tcPr>
            <w:tcW w:w="2847" w:type="dxa"/>
            <w:vAlign w:val="center"/>
          </w:tcPr>
          <w:p w14:paraId="71619701" w14:textId="7914F8BD" w:rsidR="00EC6F34" w:rsidRDefault="0073117F" w:rsidP="00613ECE">
            <w:pPr>
              <w:jc w:val="center"/>
            </w:pPr>
            <w:r>
              <w:t xml:space="preserve">10.039 </w:t>
            </w:r>
            <w:r>
              <w:t>m/s^2</w:t>
            </w:r>
          </w:p>
        </w:tc>
      </w:tr>
      <w:tr w:rsidR="00EC6F34" w14:paraId="32F2C313" w14:textId="77777777" w:rsidTr="00F618D8">
        <w:trPr>
          <w:trHeight w:val="344"/>
          <w:jc w:val="center"/>
        </w:trPr>
        <w:tc>
          <w:tcPr>
            <w:tcW w:w="2846" w:type="dxa"/>
            <w:vAlign w:val="center"/>
          </w:tcPr>
          <w:p w14:paraId="1CA53510" w14:textId="77777777" w:rsidR="00EC6F34" w:rsidRDefault="008E1270" w:rsidP="00613ECE">
            <w:pPr>
              <w:jc w:val="center"/>
            </w:pPr>
            <w:r>
              <w:t>Trial 3</w:t>
            </w:r>
          </w:p>
        </w:tc>
        <w:tc>
          <w:tcPr>
            <w:tcW w:w="2847" w:type="dxa"/>
            <w:vAlign w:val="center"/>
          </w:tcPr>
          <w:p w14:paraId="08F17A70" w14:textId="57C00013" w:rsidR="00EC6F34" w:rsidRDefault="0073117F" w:rsidP="00613ECE">
            <w:pPr>
              <w:jc w:val="center"/>
            </w:pPr>
            <w:r>
              <w:t xml:space="preserve">9.8736 </w:t>
            </w:r>
            <w:r>
              <w:t>m/s^2</w:t>
            </w:r>
          </w:p>
        </w:tc>
      </w:tr>
      <w:tr w:rsidR="00EC6F34" w14:paraId="027BB46A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26328612" w14:textId="77777777" w:rsidR="00EC6F34" w:rsidRDefault="008E1270" w:rsidP="00613ECE">
            <w:pPr>
              <w:jc w:val="center"/>
            </w:pPr>
            <w:r>
              <w:t>Trial 4</w:t>
            </w:r>
          </w:p>
        </w:tc>
        <w:tc>
          <w:tcPr>
            <w:tcW w:w="2847" w:type="dxa"/>
            <w:vAlign w:val="center"/>
          </w:tcPr>
          <w:p w14:paraId="7B4E3607" w14:textId="69E0B681" w:rsidR="00EC6F34" w:rsidRDefault="0073117F" w:rsidP="00613ECE">
            <w:pPr>
              <w:jc w:val="center"/>
            </w:pPr>
            <w:r>
              <w:t xml:space="preserve">9.8791 </w:t>
            </w:r>
            <w:r>
              <w:t>m/s^2</w:t>
            </w:r>
          </w:p>
        </w:tc>
      </w:tr>
      <w:tr w:rsidR="00EC6F34" w14:paraId="58DE4A7D" w14:textId="77777777" w:rsidTr="00F618D8">
        <w:trPr>
          <w:trHeight w:val="344"/>
          <w:jc w:val="center"/>
        </w:trPr>
        <w:tc>
          <w:tcPr>
            <w:tcW w:w="2846" w:type="dxa"/>
            <w:vAlign w:val="center"/>
          </w:tcPr>
          <w:p w14:paraId="5EC50260" w14:textId="77777777" w:rsidR="00EC6F34" w:rsidRDefault="008E1270" w:rsidP="00613ECE">
            <w:pPr>
              <w:jc w:val="center"/>
            </w:pPr>
            <w:r>
              <w:t>Trial 5</w:t>
            </w:r>
          </w:p>
        </w:tc>
        <w:tc>
          <w:tcPr>
            <w:tcW w:w="2847" w:type="dxa"/>
            <w:vAlign w:val="center"/>
          </w:tcPr>
          <w:p w14:paraId="46F8FBBD" w14:textId="497A0DF4" w:rsidR="00EC6F34" w:rsidRDefault="0073117F" w:rsidP="00613ECE">
            <w:pPr>
              <w:jc w:val="center"/>
            </w:pPr>
            <w:r>
              <w:t xml:space="preserve">10.056 </w:t>
            </w:r>
            <w:r>
              <w:t>m/s^2</w:t>
            </w:r>
          </w:p>
        </w:tc>
      </w:tr>
      <w:tr w:rsidR="00EC6F34" w14:paraId="47D5E712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62DC8C87" w14:textId="77777777" w:rsidR="00EC6F34" w:rsidRDefault="008E1270" w:rsidP="00613ECE">
            <w:pPr>
              <w:jc w:val="center"/>
            </w:pPr>
            <w:r>
              <w:t>Trial 6</w:t>
            </w:r>
          </w:p>
        </w:tc>
        <w:tc>
          <w:tcPr>
            <w:tcW w:w="2847" w:type="dxa"/>
            <w:vAlign w:val="center"/>
          </w:tcPr>
          <w:p w14:paraId="4207FF32" w14:textId="20B36304" w:rsidR="00EC6F34" w:rsidRDefault="0073117F" w:rsidP="00613ECE">
            <w:pPr>
              <w:jc w:val="center"/>
            </w:pPr>
            <w:r>
              <w:t xml:space="preserve">9.7674 </w:t>
            </w:r>
            <w:r>
              <w:t>m/s^2</w:t>
            </w:r>
          </w:p>
        </w:tc>
      </w:tr>
      <w:tr w:rsidR="00EC6F34" w14:paraId="69FB94C2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740E896F" w14:textId="77777777" w:rsidR="00EC6F34" w:rsidRDefault="008E1270" w:rsidP="00613ECE">
            <w:pPr>
              <w:jc w:val="center"/>
            </w:pPr>
            <w:r>
              <w:t>Trial 7</w:t>
            </w:r>
          </w:p>
        </w:tc>
        <w:tc>
          <w:tcPr>
            <w:tcW w:w="2847" w:type="dxa"/>
            <w:vAlign w:val="center"/>
          </w:tcPr>
          <w:p w14:paraId="6CBB56BD" w14:textId="6024041D" w:rsidR="00EC6F34" w:rsidRDefault="0073117F" w:rsidP="00613ECE">
            <w:pPr>
              <w:jc w:val="center"/>
            </w:pPr>
            <w:r>
              <w:t xml:space="preserve">10.231 </w:t>
            </w:r>
            <w:r>
              <w:t>m/s^2</w:t>
            </w:r>
          </w:p>
        </w:tc>
      </w:tr>
      <w:tr w:rsidR="00EC6F34" w14:paraId="4D316C80" w14:textId="77777777" w:rsidTr="00F618D8">
        <w:trPr>
          <w:trHeight w:val="344"/>
          <w:jc w:val="center"/>
        </w:trPr>
        <w:tc>
          <w:tcPr>
            <w:tcW w:w="2846" w:type="dxa"/>
            <w:vAlign w:val="center"/>
          </w:tcPr>
          <w:p w14:paraId="7386B94E" w14:textId="77777777" w:rsidR="00EC6F34" w:rsidRDefault="008E1270" w:rsidP="00613ECE">
            <w:pPr>
              <w:jc w:val="center"/>
            </w:pPr>
            <w:r>
              <w:t>Trial 8</w:t>
            </w:r>
          </w:p>
        </w:tc>
        <w:tc>
          <w:tcPr>
            <w:tcW w:w="2847" w:type="dxa"/>
            <w:vAlign w:val="center"/>
          </w:tcPr>
          <w:p w14:paraId="127FD595" w14:textId="22966816" w:rsidR="00EC6F34" w:rsidRDefault="0073117F" w:rsidP="00613ECE">
            <w:pPr>
              <w:jc w:val="center"/>
            </w:pPr>
            <w:r>
              <w:t xml:space="preserve">9.7699 </w:t>
            </w:r>
            <w:r>
              <w:t>m/s^2</w:t>
            </w:r>
          </w:p>
        </w:tc>
      </w:tr>
      <w:tr w:rsidR="00691EB5" w14:paraId="191EA940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7C1C4D41" w14:textId="77777777" w:rsidR="00691EB5" w:rsidRDefault="00691EB5" w:rsidP="00613ECE">
            <w:pPr>
              <w:jc w:val="center"/>
            </w:pPr>
            <w:r>
              <w:t>Trial 9</w:t>
            </w:r>
          </w:p>
        </w:tc>
        <w:tc>
          <w:tcPr>
            <w:tcW w:w="2847" w:type="dxa"/>
            <w:vAlign w:val="center"/>
          </w:tcPr>
          <w:p w14:paraId="64CC9FE3" w14:textId="3069CE1B" w:rsidR="00691EB5" w:rsidRDefault="0073117F" w:rsidP="00613ECE">
            <w:pPr>
              <w:jc w:val="center"/>
            </w:pPr>
            <w:r>
              <w:t xml:space="preserve">9.9169 </w:t>
            </w:r>
            <w:r>
              <w:t>m/s^2</w:t>
            </w:r>
          </w:p>
        </w:tc>
      </w:tr>
      <w:tr w:rsidR="004119C6" w14:paraId="3AAE879E" w14:textId="77777777" w:rsidTr="00F618D8">
        <w:trPr>
          <w:trHeight w:val="344"/>
          <w:jc w:val="center"/>
        </w:trPr>
        <w:tc>
          <w:tcPr>
            <w:tcW w:w="2846" w:type="dxa"/>
            <w:vAlign w:val="center"/>
          </w:tcPr>
          <w:p w14:paraId="484FB14D" w14:textId="77777777" w:rsidR="004119C6" w:rsidRDefault="004119C6" w:rsidP="00613ECE">
            <w:pPr>
              <w:jc w:val="center"/>
            </w:pPr>
            <w:r>
              <w:t>Trial 10</w:t>
            </w:r>
          </w:p>
        </w:tc>
        <w:tc>
          <w:tcPr>
            <w:tcW w:w="2847" w:type="dxa"/>
            <w:vAlign w:val="center"/>
          </w:tcPr>
          <w:p w14:paraId="3451A187" w14:textId="04F166D7" w:rsidR="004119C6" w:rsidRDefault="0073117F" w:rsidP="00613ECE">
            <w:pPr>
              <w:jc w:val="center"/>
            </w:pPr>
            <w:r>
              <w:t xml:space="preserve">9.9463 </w:t>
            </w:r>
            <w:r>
              <w:t>m/s^2</w:t>
            </w:r>
          </w:p>
        </w:tc>
      </w:tr>
      <w:tr w:rsidR="004119C6" w14:paraId="6EFDB93C" w14:textId="77777777" w:rsidTr="00F618D8">
        <w:trPr>
          <w:trHeight w:val="365"/>
          <w:jc w:val="center"/>
        </w:trPr>
        <w:tc>
          <w:tcPr>
            <w:tcW w:w="2846" w:type="dxa"/>
            <w:vAlign w:val="center"/>
          </w:tcPr>
          <w:p w14:paraId="54958E7D" w14:textId="77777777" w:rsidR="004119C6" w:rsidRDefault="004119C6" w:rsidP="00613ECE">
            <w:pPr>
              <w:jc w:val="center"/>
            </w:pPr>
            <w:r>
              <w:t>Trial 11</w:t>
            </w:r>
          </w:p>
        </w:tc>
        <w:tc>
          <w:tcPr>
            <w:tcW w:w="2847" w:type="dxa"/>
            <w:vAlign w:val="center"/>
          </w:tcPr>
          <w:p w14:paraId="0888464D" w14:textId="5603CFB6" w:rsidR="004119C6" w:rsidRDefault="0073117F" w:rsidP="00613ECE">
            <w:pPr>
              <w:jc w:val="center"/>
            </w:pPr>
            <w:r>
              <w:t xml:space="preserve">9.9088 </w:t>
            </w:r>
            <w:r>
              <w:t>m/s^2</w:t>
            </w:r>
          </w:p>
        </w:tc>
      </w:tr>
      <w:tr w:rsidR="004119C6" w14:paraId="41BBD1E6" w14:textId="77777777" w:rsidTr="00F618D8">
        <w:trPr>
          <w:trHeight w:val="344"/>
          <w:jc w:val="center"/>
        </w:trPr>
        <w:tc>
          <w:tcPr>
            <w:tcW w:w="2846" w:type="dxa"/>
            <w:vAlign w:val="center"/>
          </w:tcPr>
          <w:p w14:paraId="16B814A8" w14:textId="77777777" w:rsidR="004119C6" w:rsidRDefault="004119C6" w:rsidP="00613ECE">
            <w:pPr>
              <w:jc w:val="center"/>
            </w:pPr>
            <w:r>
              <w:t>Trial 12</w:t>
            </w:r>
          </w:p>
        </w:tc>
        <w:tc>
          <w:tcPr>
            <w:tcW w:w="2847" w:type="dxa"/>
            <w:vAlign w:val="center"/>
          </w:tcPr>
          <w:p w14:paraId="2EFD2D33" w14:textId="440CE2DD" w:rsidR="004119C6" w:rsidRDefault="0073117F" w:rsidP="00613ECE">
            <w:pPr>
              <w:jc w:val="center"/>
            </w:pPr>
            <w:r>
              <w:t xml:space="preserve">9.9339 </w:t>
            </w:r>
            <w:r>
              <w:t>m/s^2</w:t>
            </w:r>
          </w:p>
        </w:tc>
      </w:tr>
    </w:tbl>
    <w:p w14:paraId="5D702C42" w14:textId="77777777" w:rsidR="0035511E" w:rsidRDefault="0035511E" w:rsidP="001414A4"/>
    <w:p w14:paraId="335ED9A9" w14:textId="77777777" w:rsidR="00957907" w:rsidRDefault="00957907" w:rsidP="004074E8">
      <w:pPr>
        <w:jc w:val="center"/>
        <w:rPr>
          <w:u w:val="single"/>
        </w:rPr>
      </w:pPr>
      <w:r w:rsidRPr="00957907">
        <w:rPr>
          <w:u w:val="single"/>
        </w:rPr>
        <w:t xml:space="preserve">If you complete the lab in person, copy a screenshot here of </w:t>
      </w:r>
      <w:r w:rsidR="00E81191">
        <w:rPr>
          <w:u w:val="single"/>
        </w:rPr>
        <w:t>one</w:t>
      </w:r>
      <w:r w:rsidR="00294039">
        <w:rPr>
          <w:u w:val="single"/>
        </w:rPr>
        <w:t xml:space="preserve"> of your</w:t>
      </w:r>
      <w:r w:rsidRPr="00957907">
        <w:rPr>
          <w:u w:val="single"/>
        </w:rPr>
        <w:t xml:space="preserve"> trial</w:t>
      </w:r>
      <w:r w:rsidR="00294039">
        <w:rPr>
          <w:u w:val="single"/>
        </w:rPr>
        <w:t>s</w:t>
      </w:r>
      <w:r w:rsidR="002B5093">
        <w:rPr>
          <w:u w:val="single"/>
        </w:rPr>
        <w:t xml:space="preserve"> (</w:t>
      </w:r>
      <w:r w:rsidR="00C729FE">
        <w:rPr>
          <w:u w:val="single"/>
        </w:rPr>
        <w:t xml:space="preserve">include </w:t>
      </w:r>
      <w:r w:rsidR="002B5093">
        <w:rPr>
          <w:u w:val="single"/>
        </w:rPr>
        <w:t>both position and velocity graphs)</w:t>
      </w:r>
      <w:r w:rsidRPr="00957907">
        <w:rPr>
          <w:u w:val="single"/>
        </w:rPr>
        <w:t>:</w:t>
      </w:r>
    </w:p>
    <w:p w14:paraId="58D101A2" w14:textId="77777777" w:rsidR="00B97A21" w:rsidRDefault="00B97A21" w:rsidP="004F1B21">
      <w:pPr>
        <w:rPr>
          <w:u w:val="single"/>
        </w:rPr>
      </w:pPr>
    </w:p>
    <w:p w14:paraId="65388A80" w14:textId="77777777" w:rsidR="00B97A21" w:rsidRPr="004074E8" w:rsidRDefault="00B97A21" w:rsidP="004074E8">
      <w:pPr>
        <w:jc w:val="center"/>
        <w:rPr>
          <w:u w:val="single"/>
        </w:rPr>
      </w:pPr>
      <w:r>
        <w:rPr>
          <w:u w:val="single"/>
        </w:rPr>
        <w:lastRenderedPageBreak/>
        <w:t xml:space="preserve">Calculate the mean </w:t>
      </w:r>
      <w:r w:rsidR="003072D8">
        <w:rPr>
          <w:u w:val="single"/>
        </w:rPr>
        <w:t>between</w:t>
      </w:r>
      <w:r>
        <w:rPr>
          <w:u w:val="single"/>
        </w:rPr>
        <w:t xml:space="preserve"> your minimum and maximum and </w:t>
      </w:r>
      <w:r w:rsidR="00143249">
        <w:rPr>
          <w:u w:val="single"/>
        </w:rPr>
        <w:t>data</w:t>
      </w:r>
      <w:r w:rsidR="00D67B67">
        <w:rPr>
          <w:u w:val="single"/>
        </w:rPr>
        <w:t>.</w:t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3140"/>
        <w:gridCol w:w="3141"/>
        <w:gridCol w:w="3141"/>
      </w:tblGrid>
      <w:tr w:rsidR="00C36D6C" w14:paraId="1214FF4E" w14:textId="77777777" w:rsidTr="00FD1F6C">
        <w:trPr>
          <w:trHeight w:val="413"/>
        </w:trPr>
        <w:tc>
          <w:tcPr>
            <w:tcW w:w="3140" w:type="dxa"/>
            <w:vAlign w:val="center"/>
          </w:tcPr>
          <w:p w14:paraId="45264ADC" w14:textId="77777777" w:rsidR="00C36D6C" w:rsidRDefault="00C36D6C" w:rsidP="00FD1F6C">
            <w:pPr>
              <w:jc w:val="center"/>
            </w:pPr>
            <w:r>
              <w:t>Min</w:t>
            </w:r>
          </w:p>
        </w:tc>
        <w:tc>
          <w:tcPr>
            <w:tcW w:w="3141" w:type="dxa"/>
            <w:vAlign w:val="center"/>
          </w:tcPr>
          <w:p w14:paraId="6912A526" w14:textId="77777777" w:rsidR="00C36D6C" w:rsidRDefault="00C36D6C" w:rsidP="00FD1F6C">
            <w:pPr>
              <w:jc w:val="center"/>
            </w:pPr>
            <w:r>
              <w:t>Mean</w:t>
            </w:r>
          </w:p>
        </w:tc>
        <w:tc>
          <w:tcPr>
            <w:tcW w:w="3141" w:type="dxa"/>
            <w:vAlign w:val="center"/>
          </w:tcPr>
          <w:p w14:paraId="0B568ABC" w14:textId="77777777" w:rsidR="00C36D6C" w:rsidRDefault="00C36D6C" w:rsidP="00FD1F6C">
            <w:pPr>
              <w:jc w:val="center"/>
            </w:pPr>
            <w:r>
              <w:t>Max</w:t>
            </w:r>
          </w:p>
        </w:tc>
      </w:tr>
      <w:tr w:rsidR="00C36D6C" w14:paraId="2835A82C" w14:textId="77777777" w:rsidTr="00FD1F6C">
        <w:trPr>
          <w:trHeight w:val="561"/>
        </w:trPr>
        <w:tc>
          <w:tcPr>
            <w:tcW w:w="3140" w:type="dxa"/>
            <w:vAlign w:val="center"/>
          </w:tcPr>
          <w:p w14:paraId="4A92FEDE" w14:textId="77777777" w:rsidR="00C36D6C" w:rsidRDefault="00C36D6C" w:rsidP="00FD1F6C">
            <w:pPr>
              <w:jc w:val="center"/>
            </w:pPr>
          </w:p>
        </w:tc>
        <w:tc>
          <w:tcPr>
            <w:tcW w:w="3141" w:type="dxa"/>
            <w:vAlign w:val="center"/>
          </w:tcPr>
          <w:p w14:paraId="044878F2" w14:textId="77777777" w:rsidR="00C36D6C" w:rsidRDefault="00C36D6C" w:rsidP="00FD1F6C">
            <w:pPr>
              <w:jc w:val="center"/>
            </w:pPr>
          </w:p>
        </w:tc>
        <w:tc>
          <w:tcPr>
            <w:tcW w:w="3141" w:type="dxa"/>
            <w:vAlign w:val="center"/>
          </w:tcPr>
          <w:p w14:paraId="6B549DC6" w14:textId="77777777" w:rsidR="00C36D6C" w:rsidRDefault="00C36D6C" w:rsidP="00FD1F6C">
            <w:pPr>
              <w:jc w:val="center"/>
            </w:pPr>
          </w:p>
        </w:tc>
      </w:tr>
    </w:tbl>
    <w:p w14:paraId="2D81618C" w14:textId="77777777" w:rsidR="00C36D6C" w:rsidRDefault="00C36D6C" w:rsidP="001414A4"/>
    <w:p w14:paraId="57880F3A" w14:textId="77777777" w:rsidR="00395852" w:rsidRDefault="00395852" w:rsidP="001414A4"/>
    <w:p w14:paraId="19BCF5F8" w14:textId="77777777" w:rsidR="00DD0197" w:rsidRPr="00DD0197" w:rsidRDefault="00AE4F5C" w:rsidP="00DD0197">
      <w:pPr>
        <w:rPr>
          <w:rFonts w:eastAsiaTheme="minorEastAsia"/>
          <w:u w:val="single"/>
        </w:rPr>
      </w:pPr>
      <w:r>
        <w:rPr>
          <w:u w:val="single"/>
        </w:rPr>
        <w:t>Experimental</w:t>
      </w:r>
      <w:r w:rsidR="00395852" w:rsidRPr="00DD0197">
        <w:rPr>
          <w:u w:val="single"/>
        </w:rPr>
        <w:t xml:space="preserve"> results must </w:t>
      </w:r>
      <w:r w:rsidR="00D04511">
        <w:rPr>
          <w:u w:val="single"/>
        </w:rPr>
        <w:t>incorporate the value and</w:t>
      </w:r>
      <w:r w:rsidR="00395852" w:rsidRPr="00DD0197">
        <w:rPr>
          <w:u w:val="single"/>
        </w:rPr>
        <w:t xml:space="preserve"> uncertainty</w:t>
      </w:r>
      <w:r w:rsidR="00D04511">
        <w:rPr>
          <w:u w:val="single"/>
        </w:rPr>
        <w:t xml:space="preserve"> </w:t>
      </w:r>
      <w:r>
        <w:rPr>
          <w:u w:val="single"/>
        </w:rPr>
        <w:t>in the form</w:t>
      </w:r>
      <w:r w:rsidR="00395852" w:rsidRPr="00DD0197">
        <w:rPr>
          <w:u w:val="single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u w:val="single"/>
              </w:rPr>
            </m:ctrlPr>
          </m:sSubPr>
          <m:e>
            <m:r>
              <w:rPr>
                <w:rFonts w:ascii="Cambria Math" w:hAnsi="Cambria Math"/>
                <w:u w:val="single"/>
              </w:rPr>
              <m:t>g</m:t>
            </m:r>
          </m:e>
          <m:sub>
            <m:r>
              <w:rPr>
                <w:rFonts w:ascii="Cambria Math" w:hAnsi="Cambria Math"/>
                <w:u w:val="single"/>
              </w:rPr>
              <m:t>mean</m:t>
            </m:r>
          </m:sub>
        </m:sSub>
        <m:r>
          <w:rPr>
            <w:rFonts w:ascii="Cambria Math" w:hAnsi="Cambria Math"/>
            <w:u w:val="single"/>
          </w:rPr>
          <m:t>±δg</m:t>
        </m:r>
      </m:oMath>
      <w:r w:rsidR="00395852" w:rsidRPr="00DD0197">
        <w:rPr>
          <w:rFonts w:eastAsiaTheme="minorEastAsia"/>
          <w:u w:val="single"/>
        </w:rPr>
        <w:t>.</w:t>
      </w:r>
    </w:p>
    <w:p w14:paraId="0134F307" w14:textId="77777777" w:rsidR="00395852" w:rsidRPr="00E543DE" w:rsidRDefault="00DD0197" w:rsidP="00DD0197">
      <w:r w:rsidRPr="00E543DE">
        <w:rPr>
          <w:rFonts w:eastAsiaTheme="minorEastAsia"/>
        </w:rPr>
        <w:t>Note that</w:t>
      </w:r>
      <w:r w:rsidR="00395852" w:rsidRPr="00E543DE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δg=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mean</m:t>
            </m:r>
          </m:sub>
        </m:sSub>
      </m:oMath>
      <w:r w:rsidR="0033574C" w:rsidRPr="00E543DE">
        <w:rPr>
          <w:rFonts w:eastAsiaTheme="minorEastAsi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5"/>
        <w:gridCol w:w="5061"/>
      </w:tblGrid>
      <w:tr w:rsidR="00465BA7" w14:paraId="78CF3745" w14:textId="77777777" w:rsidTr="002A3ED8">
        <w:trPr>
          <w:trHeight w:val="413"/>
          <w:jc w:val="center"/>
        </w:trPr>
        <w:tc>
          <w:tcPr>
            <w:tcW w:w="3035" w:type="dxa"/>
            <w:vAlign w:val="center"/>
          </w:tcPr>
          <w:p w14:paraId="675C1567" w14:textId="77777777" w:rsidR="00465BA7" w:rsidRDefault="00465BA7" w:rsidP="001378E6">
            <w:pPr>
              <w:jc w:val="center"/>
            </w:pPr>
          </w:p>
        </w:tc>
        <w:tc>
          <w:tcPr>
            <w:tcW w:w="5061" w:type="dxa"/>
            <w:vAlign w:val="center"/>
          </w:tcPr>
          <w:p w14:paraId="52AE03A8" w14:textId="77777777" w:rsidR="00465BA7" w:rsidRDefault="00333173" w:rsidP="001378E6">
            <w:pPr>
              <w:jc w:val="center"/>
            </w:pPr>
            <w:r>
              <w:t xml:space="preserve">Experimental measurement of </w:t>
            </w:r>
            <w:r w:rsidRPr="00333173">
              <w:rPr>
                <w:i/>
              </w:rPr>
              <w:t>g</w:t>
            </w:r>
          </w:p>
        </w:tc>
      </w:tr>
      <w:tr w:rsidR="00465BA7" w14:paraId="726D1D90" w14:textId="77777777" w:rsidTr="00A25E33">
        <w:trPr>
          <w:trHeight w:val="640"/>
          <w:jc w:val="center"/>
        </w:trPr>
        <w:tc>
          <w:tcPr>
            <w:tcW w:w="3035" w:type="dxa"/>
            <w:vAlign w:val="center"/>
          </w:tcPr>
          <w:p w14:paraId="408839D8" w14:textId="77777777" w:rsidR="00465BA7" w:rsidRDefault="001378E6" w:rsidP="001378E6">
            <w:pPr>
              <w:jc w:val="center"/>
            </w:pPr>
            <w:r>
              <w:t>Maximum significant digits</w:t>
            </w:r>
          </w:p>
        </w:tc>
        <w:tc>
          <w:tcPr>
            <w:tcW w:w="5061" w:type="dxa"/>
            <w:vAlign w:val="center"/>
          </w:tcPr>
          <w:p w14:paraId="451FDCF9" w14:textId="77777777" w:rsidR="00465BA7" w:rsidRDefault="00465BA7" w:rsidP="001378E6">
            <w:pPr>
              <w:jc w:val="center"/>
            </w:pPr>
          </w:p>
        </w:tc>
      </w:tr>
      <w:tr w:rsidR="00465BA7" w14:paraId="7C4B4E9F" w14:textId="77777777" w:rsidTr="00A25E33">
        <w:trPr>
          <w:trHeight w:val="594"/>
          <w:jc w:val="center"/>
        </w:trPr>
        <w:tc>
          <w:tcPr>
            <w:tcW w:w="3035" w:type="dxa"/>
            <w:vAlign w:val="center"/>
          </w:tcPr>
          <w:p w14:paraId="5F1406BC" w14:textId="77777777" w:rsidR="00465BA7" w:rsidRDefault="003559EA" w:rsidP="001378E6">
            <w:pPr>
              <w:jc w:val="center"/>
            </w:pPr>
            <w:r>
              <w:t xml:space="preserve">Actual </w:t>
            </w:r>
            <w:r w:rsidR="001378E6">
              <w:t>significant digits</w:t>
            </w:r>
          </w:p>
        </w:tc>
        <w:tc>
          <w:tcPr>
            <w:tcW w:w="5061" w:type="dxa"/>
            <w:vAlign w:val="center"/>
          </w:tcPr>
          <w:p w14:paraId="1E534A04" w14:textId="77777777" w:rsidR="00465BA7" w:rsidRDefault="00465BA7" w:rsidP="001378E6">
            <w:pPr>
              <w:jc w:val="center"/>
            </w:pPr>
          </w:p>
        </w:tc>
      </w:tr>
    </w:tbl>
    <w:p w14:paraId="70141B6D" w14:textId="77777777" w:rsidR="00C36D6C" w:rsidRDefault="00C36D6C" w:rsidP="001414A4"/>
    <w:p w14:paraId="4E6D1391" w14:textId="77777777" w:rsidR="0057251E" w:rsidRDefault="0057251E" w:rsidP="001414A4"/>
    <w:p w14:paraId="49947BF7" w14:textId="77777777" w:rsidR="0057251E" w:rsidRPr="00FD1F6C" w:rsidRDefault="0057251E" w:rsidP="00FD1F6C">
      <w:pPr>
        <w:jc w:val="center"/>
        <w:rPr>
          <w:u w:val="single"/>
        </w:rPr>
      </w:pPr>
      <w:r w:rsidRPr="0057251E">
        <w:rPr>
          <w:u w:val="single"/>
        </w:rPr>
        <w:t>Questions</w:t>
      </w:r>
    </w:p>
    <w:p w14:paraId="606487D9" w14:textId="77777777" w:rsidR="001414A4" w:rsidRDefault="001414A4" w:rsidP="004806E0">
      <w:pPr>
        <w:pStyle w:val="ListParagraph"/>
        <w:numPr>
          <w:ilvl w:val="0"/>
          <w:numId w:val="5"/>
        </w:numPr>
      </w:pPr>
      <w:r>
        <w:t>How does the detector work?</w:t>
      </w:r>
    </w:p>
    <w:p w14:paraId="0BBC76DD" w14:textId="77777777" w:rsidR="004806E0" w:rsidRDefault="004806E0" w:rsidP="004806E0"/>
    <w:p w14:paraId="5828A665" w14:textId="77777777" w:rsidR="00DC7979" w:rsidRDefault="00DC7979" w:rsidP="004806E0"/>
    <w:p w14:paraId="2A844DAE" w14:textId="77777777" w:rsidR="00DC7979" w:rsidRDefault="00DC7979" w:rsidP="004806E0"/>
    <w:p w14:paraId="30A4CFA6" w14:textId="77777777" w:rsidR="004806E0" w:rsidRDefault="0035511E" w:rsidP="004806E0">
      <w:pPr>
        <w:pStyle w:val="ListParagraph"/>
        <w:numPr>
          <w:ilvl w:val="0"/>
          <w:numId w:val="5"/>
        </w:numPr>
      </w:pPr>
      <w:r>
        <w:t xml:space="preserve">Why does the velocity vs time line cross the </w:t>
      </w:r>
      <w:r w:rsidR="000D4E1B">
        <w:t xml:space="preserve">zero </w:t>
      </w:r>
      <w:r>
        <w:t>axis?</w:t>
      </w:r>
    </w:p>
    <w:p w14:paraId="3DBED910" w14:textId="77777777" w:rsidR="004806E0" w:rsidRDefault="004806E0" w:rsidP="004806E0"/>
    <w:p w14:paraId="5D9A18C5" w14:textId="77777777" w:rsidR="00DC7979" w:rsidRDefault="00DC7979" w:rsidP="004806E0"/>
    <w:p w14:paraId="7BB53539" w14:textId="77777777" w:rsidR="00DC7979" w:rsidRDefault="00DC7979" w:rsidP="004806E0"/>
    <w:p w14:paraId="71C7CEFB" w14:textId="77777777" w:rsidR="000D4E1B" w:rsidRDefault="000D4E1B" w:rsidP="004806E0">
      <w:pPr>
        <w:pStyle w:val="ListParagraph"/>
        <w:numPr>
          <w:ilvl w:val="0"/>
          <w:numId w:val="5"/>
        </w:numPr>
      </w:pPr>
      <w:r>
        <w:t>Why is the slope of the velocity vs time graph equal to gravitational acceleration?</w:t>
      </w:r>
    </w:p>
    <w:p w14:paraId="195C5604" w14:textId="77777777" w:rsidR="004806E0" w:rsidRDefault="004806E0" w:rsidP="004806E0"/>
    <w:p w14:paraId="065CA169" w14:textId="77777777" w:rsidR="00DC7979" w:rsidRDefault="00DC7979" w:rsidP="004806E0"/>
    <w:p w14:paraId="2AA8F756" w14:textId="77777777" w:rsidR="00DC7979" w:rsidRDefault="00DC7979" w:rsidP="004806E0"/>
    <w:p w14:paraId="2F256EF1" w14:textId="77777777" w:rsidR="00691EB5" w:rsidRDefault="000D4E1B" w:rsidP="004806E0">
      <w:pPr>
        <w:pStyle w:val="ListParagraph"/>
        <w:numPr>
          <w:ilvl w:val="0"/>
          <w:numId w:val="5"/>
        </w:numPr>
      </w:pPr>
      <w:r>
        <w:t>Why is</w:t>
      </w:r>
      <w:r w:rsidR="00691EB5">
        <w:t xml:space="preserve"> gravity negative or positive?</w:t>
      </w:r>
    </w:p>
    <w:p w14:paraId="4A1DDF14" w14:textId="77777777" w:rsidR="008E6328" w:rsidRDefault="008E6328" w:rsidP="004806E0"/>
    <w:p w14:paraId="7703DFB3" w14:textId="77777777" w:rsidR="004F1B21" w:rsidRDefault="004F1B21" w:rsidP="004806E0"/>
    <w:p w14:paraId="6AA9C345" w14:textId="77777777" w:rsidR="000D4E1B" w:rsidRDefault="000D4E1B" w:rsidP="004806E0">
      <w:pPr>
        <w:pStyle w:val="ListParagraph"/>
        <w:numPr>
          <w:ilvl w:val="0"/>
          <w:numId w:val="5"/>
        </w:numPr>
      </w:pPr>
      <w:r>
        <w:lastRenderedPageBreak/>
        <w:t>How were the actual significant figures determined?</w:t>
      </w:r>
    </w:p>
    <w:p w14:paraId="0DB527FA" w14:textId="77777777" w:rsidR="004806E0" w:rsidRDefault="004806E0" w:rsidP="004806E0"/>
    <w:p w14:paraId="79CB6999" w14:textId="77777777" w:rsidR="0088085D" w:rsidRDefault="0088085D" w:rsidP="001414A4"/>
    <w:p w14:paraId="0B9F133D" w14:textId="77777777" w:rsidR="004C5B97" w:rsidRDefault="004C5B97" w:rsidP="001414A4"/>
    <w:p w14:paraId="70B1B9FD" w14:textId="77777777" w:rsidR="00C10513" w:rsidRDefault="00733238" w:rsidP="007B55A2">
      <w:pPr>
        <w:pStyle w:val="ListParagraph"/>
        <w:numPr>
          <w:ilvl w:val="0"/>
          <w:numId w:val="5"/>
        </w:numPr>
      </w:pPr>
      <w:r>
        <w:t>T</w:t>
      </w:r>
      <w:r w:rsidR="007B55A2">
        <w:t xml:space="preserve">he </w:t>
      </w:r>
      <w:r>
        <w:t xml:space="preserve">reference value for the </w:t>
      </w:r>
      <w:r w:rsidR="007B55A2">
        <w:t>standard acceleration of free fall is</w:t>
      </w:r>
      <w:r w:rsidR="00382B27">
        <w:t xml:space="preserve"> g =</w:t>
      </w:r>
      <w:r w:rsidR="007B55A2">
        <w:t xml:space="preserve"> 9.80665 m/s</w:t>
      </w:r>
      <w:r w:rsidR="007B55A2" w:rsidRPr="00382B27">
        <w:rPr>
          <w:vertAlign w:val="superscript"/>
        </w:rPr>
        <w:t>2</w:t>
      </w:r>
      <w:r w:rsidR="00572100">
        <w:t>,</w:t>
      </w:r>
      <w:r w:rsidR="007B55A2">
        <w:t xml:space="preserve"> </w:t>
      </w:r>
      <w:r w:rsidR="00572100">
        <w:t>d</w:t>
      </w:r>
      <w:r w:rsidR="007B55A2">
        <w:t>raw a conclusion based on your results (select from below). Explain your reasoning.</w:t>
      </w:r>
    </w:p>
    <w:p w14:paraId="6D390CE7" w14:textId="77777777" w:rsidR="00C10513" w:rsidRDefault="00C10513" w:rsidP="00C10513">
      <w:pPr>
        <w:pStyle w:val="ListParagraph"/>
        <w:numPr>
          <w:ilvl w:val="1"/>
          <w:numId w:val="3"/>
        </w:numPr>
      </w:pPr>
      <w:r>
        <w:t xml:space="preserve">Option 1: The </w:t>
      </w:r>
      <w:r w:rsidR="003A56AF">
        <w:t>experimental result and theoretical value</w:t>
      </w:r>
      <w:r>
        <w:t xml:space="preserve"> agree</w:t>
      </w:r>
      <w:r w:rsidR="00E61DC6">
        <w:t>, the constant value of standard acceleration of free fall is validated for this local gravitational field.</w:t>
      </w:r>
    </w:p>
    <w:p w14:paraId="40B0ECA2" w14:textId="77777777" w:rsidR="00F25D42" w:rsidRDefault="00C10513" w:rsidP="00F25D42">
      <w:pPr>
        <w:pStyle w:val="ListParagraph"/>
        <w:numPr>
          <w:ilvl w:val="1"/>
          <w:numId w:val="3"/>
        </w:numPr>
      </w:pPr>
      <w:r>
        <w:t xml:space="preserve">Option 2: </w:t>
      </w:r>
      <w:r w:rsidR="003B45BF">
        <w:t xml:space="preserve">System error. </w:t>
      </w:r>
      <w:r>
        <w:t>The experiment</w:t>
      </w:r>
      <w:r w:rsidR="00AF2619">
        <w:t xml:space="preserve">al setup and </w:t>
      </w:r>
      <w:r>
        <w:t>the theoretical description</w:t>
      </w:r>
      <w:r w:rsidR="00AF2619">
        <w:t xml:space="preserve"> are not </w:t>
      </w:r>
      <w:r w:rsidR="00342C8F">
        <w:t>similar enough</w:t>
      </w:r>
      <w:r>
        <w:t xml:space="preserve">. For example, </w:t>
      </w:r>
      <w:r w:rsidR="00F25D42">
        <w:t xml:space="preserve">the constant value of gravitational acceleration does not </w:t>
      </w:r>
      <w:proofErr w:type="gramStart"/>
      <w:r w:rsidR="00F25D42">
        <w:t>take into account</w:t>
      </w:r>
      <w:proofErr w:type="gramEnd"/>
      <w:r w:rsidR="00F25D42">
        <w:t xml:space="preserve"> air resistance.</w:t>
      </w:r>
    </w:p>
    <w:p w14:paraId="5E72E049" w14:textId="77777777" w:rsidR="00C10513" w:rsidRDefault="00C10513" w:rsidP="00C10513">
      <w:pPr>
        <w:pStyle w:val="ListParagraph"/>
        <w:numPr>
          <w:ilvl w:val="1"/>
          <w:numId w:val="3"/>
        </w:numPr>
      </w:pPr>
      <w:r>
        <w:t xml:space="preserve">Option 3: </w:t>
      </w:r>
      <w:r w:rsidR="0075414A">
        <w:t>Random error</w:t>
      </w:r>
      <w:r>
        <w:t xml:space="preserve">. The </w:t>
      </w:r>
      <w:r w:rsidR="0075414A">
        <w:t xml:space="preserve">disagreement between the experimental result and theoretical value is a result </w:t>
      </w:r>
      <w:r>
        <w:t xml:space="preserve">of an unusual statistical fluke. </w:t>
      </w:r>
    </w:p>
    <w:p w14:paraId="78133DC3" w14:textId="77777777" w:rsidR="00C10513" w:rsidRDefault="00C10513" w:rsidP="00C10513">
      <w:pPr>
        <w:pStyle w:val="ListParagraph"/>
        <w:numPr>
          <w:ilvl w:val="1"/>
          <w:numId w:val="3"/>
        </w:numPr>
      </w:pPr>
      <w:r>
        <w:t xml:space="preserve">Option 4: </w:t>
      </w:r>
      <w:r w:rsidR="00535738">
        <w:t>Human error. The experiment will have to be repeated during a makeup lab time.</w:t>
      </w:r>
    </w:p>
    <w:p w14:paraId="15355B9A" w14:textId="77777777" w:rsidR="001C5E1C" w:rsidRPr="00006199" w:rsidRDefault="001C5E1C" w:rsidP="001C5E1C">
      <w:pPr>
        <w:pStyle w:val="ListParagraph"/>
        <w:numPr>
          <w:ilvl w:val="1"/>
          <w:numId w:val="3"/>
        </w:numPr>
      </w:pPr>
      <w:r>
        <w:t xml:space="preserve">Option 5: The disagreement is a valid measurement. There is a local gravitational anomaly in the region, perhaps due to underlying geology. </w:t>
      </w:r>
    </w:p>
    <w:p w14:paraId="3B07DCDE" w14:textId="77777777" w:rsidR="001A2F8A" w:rsidRDefault="001A2F8A" w:rsidP="001A2F8A"/>
    <w:sectPr w:rsidR="001A2F8A" w:rsidSect="003211DF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1173" w14:textId="77777777" w:rsidR="00F000DF" w:rsidRDefault="00F000DF" w:rsidP="003211DF">
      <w:pPr>
        <w:spacing w:after="0" w:line="240" w:lineRule="auto"/>
      </w:pPr>
      <w:r>
        <w:separator/>
      </w:r>
    </w:p>
  </w:endnote>
  <w:endnote w:type="continuationSeparator" w:id="0">
    <w:p w14:paraId="4693BD78" w14:textId="77777777" w:rsidR="00F000DF" w:rsidRDefault="00F000DF" w:rsidP="0032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7976" w14:textId="77777777" w:rsidR="00F000DF" w:rsidRDefault="00F000DF" w:rsidP="003211DF">
      <w:pPr>
        <w:spacing w:after="0" w:line="240" w:lineRule="auto"/>
      </w:pPr>
      <w:r>
        <w:separator/>
      </w:r>
    </w:p>
  </w:footnote>
  <w:footnote w:type="continuationSeparator" w:id="0">
    <w:p w14:paraId="506B11E6" w14:textId="77777777" w:rsidR="00F000DF" w:rsidRDefault="00F000DF" w:rsidP="0032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D84C" w14:textId="77777777" w:rsidR="003211DF" w:rsidRDefault="003211DF">
    <w:pPr>
      <w:pStyle w:val="Header"/>
    </w:pPr>
    <w:r>
      <w:t>PHY2053L</w:t>
    </w:r>
  </w:p>
  <w:p w14:paraId="32C2A7AA" w14:textId="77777777" w:rsidR="003211DF" w:rsidRDefault="003211DF">
    <w:pPr>
      <w:pStyle w:val="Header"/>
    </w:pPr>
    <w: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19B"/>
    <w:multiLevelType w:val="hybridMultilevel"/>
    <w:tmpl w:val="EEE4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5607"/>
    <w:multiLevelType w:val="hybridMultilevel"/>
    <w:tmpl w:val="3982943C"/>
    <w:lvl w:ilvl="0" w:tplc="BBE25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E2BB3"/>
    <w:multiLevelType w:val="hybridMultilevel"/>
    <w:tmpl w:val="1236F852"/>
    <w:lvl w:ilvl="0" w:tplc="B70CF70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4E50212"/>
    <w:multiLevelType w:val="hybridMultilevel"/>
    <w:tmpl w:val="FDF2D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B24"/>
    <w:multiLevelType w:val="hybridMultilevel"/>
    <w:tmpl w:val="EE888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DF"/>
    <w:rsid w:val="000D4E1B"/>
    <w:rsid w:val="00104989"/>
    <w:rsid w:val="001378E6"/>
    <w:rsid w:val="001414A4"/>
    <w:rsid w:val="00143249"/>
    <w:rsid w:val="001A2F8A"/>
    <w:rsid w:val="001B57C9"/>
    <w:rsid w:val="001C5E1C"/>
    <w:rsid w:val="001C6ECB"/>
    <w:rsid w:val="001F6448"/>
    <w:rsid w:val="00235357"/>
    <w:rsid w:val="00251F4B"/>
    <w:rsid w:val="002756D4"/>
    <w:rsid w:val="00294039"/>
    <w:rsid w:val="002A3ED8"/>
    <w:rsid w:val="002B5093"/>
    <w:rsid w:val="002C382C"/>
    <w:rsid w:val="002E0C7A"/>
    <w:rsid w:val="003072D8"/>
    <w:rsid w:val="003211DF"/>
    <w:rsid w:val="00333173"/>
    <w:rsid w:val="0033574C"/>
    <w:rsid w:val="00342A38"/>
    <w:rsid w:val="00342C8F"/>
    <w:rsid w:val="0035511E"/>
    <w:rsid w:val="003559EA"/>
    <w:rsid w:val="00356786"/>
    <w:rsid w:val="00382B27"/>
    <w:rsid w:val="00395852"/>
    <w:rsid w:val="003A56AF"/>
    <w:rsid w:val="003B45BF"/>
    <w:rsid w:val="004074E8"/>
    <w:rsid w:val="004119C6"/>
    <w:rsid w:val="0044740A"/>
    <w:rsid w:val="00460F29"/>
    <w:rsid w:val="00465BA7"/>
    <w:rsid w:val="004806E0"/>
    <w:rsid w:val="004A1D5B"/>
    <w:rsid w:val="004C5B97"/>
    <w:rsid w:val="004D484D"/>
    <w:rsid w:val="004F1B21"/>
    <w:rsid w:val="00535738"/>
    <w:rsid w:val="00542697"/>
    <w:rsid w:val="00572100"/>
    <w:rsid w:val="0057251E"/>
    <w:rsid w:val="006065C7"/>
    <w:rsid w:val="00613ECE"/>
    <w:rsid w:val="00691EB5"/>
    <w:rsid w:val="006D3E76"/>
    <w:rsid w:val="0073117F"/>
    <w:rsid w:val="00733238"/>
    <w:rsid w:val="0075414A"/>
    <w:rsid w:val="007A4A97"/>
    <w:rsid w:val="007B55A2"/>
    <w:rsid w:val="007C22AF"/>
    <w:rsid w:val="0088085D"/>
    <w:rsid w:val="008E1270"/>
    <w:rsid w:val="008E6328"/>
    <w:rsid w:val="00907315"/>
    <w:rsid w:val="00957907"/>
    <w:rsid w:val="009846D6"/>
    <w:rsid w:val="009A0A6F"/>
    <w:rsid w:val="00A0744A"/>
    <w:rsid w:val="00A23B43"/>
    <w:rsid w:val="00A25E33"/>
    <w:rsid w:val="00A46ED8"/>
    <w:rsid w:val="00AD2D60"/>
    <w:rsid w:val="00AE4F5C"/>
    <w:rsid w:val="00AF2619"/>
    <w:rsid w:val="00B2052C"/>
    <w:rsid w:val="00B83897"/>
    <w:rsid w:val="00B97A21"/>
    <w:rsid w:val="00BA708C"/>
    <w:rsid w:val="00C10513"/>
    <w:rsid w:val="00C17F52"/>
    <w:rsid w:val="00C36D6C"/>
    <w:rsid w:val="00C67188"/>
    <w:rsid w:val="00C729FE"/>
    <w:rsid w:val="00C75600"/>
    <w:rsid w:val="00C95255"/>
    <w:rsid w:val="00C97BD5"/>
    <w:rsid w:val="00D04511"/>
    <w:rsid w:val="00D14034"/>
    <w:rsid w:val="00D40187"/>
    <w:rsid w:val="00D67B67"/>
    <w:rsid w:val="00D75A52"/>
    <w:rsid w:val="00DC7979"/>
    <w:rsid w:val="00DD0197"/>
    <w:rsid w:val="00DD17D5"/>
    <w:rsid w:val="00E03542"/>
    <w:rsid w:val="00E055A2"/>
    <w:rsid w:val="00E543DE"/>
    <w:rsid w:val="00E61DC6"/>
    <w:rsid w:val="00E779A5"/>
    <w:rsid w:val="00E81191"/>
    <w:rsid w:val="00EA7439"/>
    <w:rsid w:val="00EC6F34"/>
    <w:rsid w:val="00F000DF"/>
    <w:rsid w:val="00F25D42"/>
    <w:rsid w:val="00F55876"/>
    <w:rsid w:val="00F618D8"/>
    <w:rsid w:val="00F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CA8F"/>
  <w15:chartTrackingRefBased/>
  <w15:docId w15:val="{91D6B4DB-4939-4D36-AFA6-FCC2E57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DF"/>
  </w:style>
  <w:style w:type="paragraph" w:styleId="Footer">
    <w:name w:val="footer"/>
    <w:basedOn w:val="Normal"/>
    <w:link w:val="FooterChar"/>
    <w:uiPriority w:val="99"/>
    <w:unhideWhenUsed/>
    <w:rsid w:val="0032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DF"/>
  </w:style>
  <w:style w:type="character" w:styleId="Hyperlink">
    <w:name w:val="Hyperlink"/>
    <w:basedOn w:val="DefaultParagraphFont"/>
    <w:uiPriority w:val="99"/>
    <w:unhideWhenUsed/>
    <w:rsid w:val="00321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1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2F8A"/>
    <w:pPr>
      <w:ind w:left="720"/>
      <w:contextualSpacing/>
    </w:pPr>
  </w:style>
  <w:style w:type="table" w:styleId="TableGrid">
    <w:name w:val="Table Grid"/>
    <w:basedOn w:val="TableNormal"/>
    <w:uiPriority w:val="39"/>
    <w:rsid w:val="0035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5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aHb5gQemcI&amp;list=PLLF2jNBy_OPumuv2eSvIbvnDDfQj0cGEU&amp;index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Dr. Fenner</dc:creator>
  <cp:keywords/>
  <dc:description/>
  <cp:lastModifiedBy>jon shippert</cp:lastModifiedBy>
  <cp:revision>2</cp:revision>
  <dcterms:created xsi:type="dcterms:W3CDTF">2021-04-14T16:07:00Z</dcterms:created>
  <dcterms:modified xsi:type="dcterms:W3CDTF">2021-04-14T16:07:00Z</dcterms:modified>
</cp:coreProperties>
</file>